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81E" w:rsidRPr="00A44CB1" w:rsidRDefault="008A51CA" w:rsidP="003D62BC">
      <w:pPr>
        <w:tabs>
          <w:tab w:val="left" w:pos="6705"/>
          <w:tab w:val="left" w:pos="7065"/>
          <w:tab w:val="right" w:pos="9360"/>
        </w:tabs>
        <w:rPr>
          <w:rFonts w:ascii="PassingNotes" w:hAnsi="PassingNotes"/>
          <w:sz w:val="24"/>
          <w:szCs w:val="24"/>
        </w:rPr>
      </w:pPr>
      <w:r>
        <w:rPr>
          <w:rFonts w:ascii="PassingNotes" w:hAnsi="PassingNotes"/>
          <w:sz w:val="24"/>
          <w:szCs w:val="24"/>
        </w:rPr>
        <w:tab/>
      </w:r>
      <w:r>
        <w:rPr>
          <w:rFonts w:ascii="PassingNotes" w:hAnsi="PassingNotes"/>
          <w:sz w:val="24"/>
          <w:szCs w:val="24"/>
        </w:rPr>
        <w:tab/>
      </w:r>
      <w:r w:rsidR="003D62BC">
        <w:rPr>
          <w:rFonts w:ascii="PassingNotes" w:hAnsi="PassingNotes"/>
          <w:sz w:val="24"/>
          <w:szCs w:val="24"/>
        </w:rPr>
        <w:tab/>
      </w:r>
      <w:r w:rsidR="00C604DC">
        <w:rPr>
          <w:rFonts w:ascii="PassingNotes" w:hAnsi="PassingNotes"/>
          <w:noProof/>
          <w:sz w:val="24"/>
          <w:szCs w:val="24"/>
        </w:rPr>
        <w:drawing>
          <wp:anchor distT="0" distB="0" distL="114300" distR="114300" simplePos="0" relativeHeight="251667456" behindDoc="0" locked="0" layoutInCell="1" allowOverlap="1">
            <wp:simplePos x="0" y="0"/>
            <wp:positionH relativeFrom="column">
              <wp:posOffset>123825</wp:posOffset>
            </wp:positionH>
            <wp:positionV relativeFrom="paragraph">
              <wp:posOffset>1391285</wp:posOffset>
            </wp:positionV>
            <wp:extent cx="1952625" cy="400050"/>
            <wp:effectExtent l="19050" t="0" r="9525" b="0"/>
            <wp:wrapNone/>
            <wp:docPr id="4" name="Picture 3" descr="middle_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ddle_arrow.png"/>
                    <pic:cNvPicPr/>
                  </pic:nvPicPr>
                  <pic:blipFill>
                    <a:blip r:embed="rId7" cstate="print"/>
                    <a:stretch>
                      <a:fillRect/>
                    </a:stretch>
                  </pic:blipFill>
                  <pic:spPr>
                    <a:xfrm>
                      <a:off x="0" y="0"/>
                      <a:ext cx="1952625" cy="400050"/>
                    </a:xfrm>
                    <a:prstGeom prst="rect">
                      <a:avLst/>
                    </a:prstGeom>
                  </pic:spPr>
                </pic:pic>
              </a:graphicData>
            </a:graphic>
          </wp:anchor>
        </w:drawing>
      </w:r>
      <w:r w:rsidR="002C1092">
        <w:rPr>
          <w:rFonts w:ascii="PassingNotes" w:hAnsi="PassingNotes"/>
          <w:noProof/>
          <w:sz w:val="24"/>
          <w:szCs w:val="24"/>
          <w:lang w:eastAsia="zh-TW"/>
        </w:rPr>
        <w:pict>
          <v:shapetype id="_x0000_t202" coordsize="21600,21600" o:spt="202" path="m,l,21600r21600,l21600,xe">
            <v:stroke joinstyle="miter"/>
            <v:path gradientshapeok="t" o:connecttype="rect"/>
          </v:shapetype>
          <v:shape id="_x0000_s1031" type="#_x0000_t202" style="position:absolute;margin-left:362.25pt;margin-top:-15.9pt;width:122.25pt;height:23.85pt;z-index:251665408;mso-position-horizontal-relative:text;mso-position-vertical-relative:text;mso-width-relative:margin;mso-height-relative:margin" stroked="f">
            <v:textbox style="mso-next-textbox:#_x0000_s1031">
              <w:txbxContent>
                <w:p w:rsidR="006F5FAD" w:rsidRPr="00897E66" w:rsidRDefault="006F5FAD">
                  <w:pPr>
                    <w:rPr>
                      <w:rFonts w:ascii="Comic Sans MS" w:hAnsi="Comic Sans MS"/>
                      <w:b/>
                      <w:sz w:val="28"/>
                      <w:szCs w:val="28"/>
                    </w:rPr>
                  </w:pPr>
                  <w:r w:rsidRPr="00897E66">
                    <w:rPr>
                      <w:rFonts w:ascii="Comic Sans MS" w:hAnsi="Comic Sans MS"/>
                      <w:b/>
                      <w:sz w:val="28"/>
                      <w:szCs w:val="28"/>
                    </w:rPr>
                    <w:t>Score:</w:t>
                  </w:r>
                  <w:r w:rsidR="00B90C3B" w:rsidRPr="00897E66">
                    <w:rPr>
                      <w:rFonts w:ascii="Comic Sans MS" w:hAnsi="Comic Sans MS"/>
                      <w:b/>
                      <w:sz w:val="28"/>
                      <w:szCs w:val="28"/>
                    </w:rPr>
                    <w:t xml:space="preserve"> _</w:t>
                  </w:r>
                  <w:r w:rsidR="00C522CB">
                    <w:rPr>
                      <w:rFonts w:ascii="Comic Sans MS" w:hAnsi="Comic Sans MS"/>
                      <w:b/>
                      <w:sz w:val="28"/>
                      <w:szCs w:val="28"/>
                    </w:rPr>
                    <w:t>__</w:t>
                  </w:r>
                  <w:r w:rsidR="00B90C3B" w:rsidRPr="00897E66">
                    <w:rPr>
                      <w:rFonts w:ascii="Comic Sans MS" w:hAnsi="Comic Sans MS"/>
                      <w:b/>
                      <w:sz w:val="28"/>
                      <w:szCs w:val="28"/>
                    </w:rPr>
                    <w:t>_/4</w:t>
                  </w:r>
                  <w:r w:rsidRPr="00897E66">
                    <w:rPr>
                      <w:rFonts w:ascii="Comic Sans MS" w:hAnsi="Comic Sans MS"/>
                      <w:b/>
                      <w:sz w:val="28"/>
                      <w:szCs w:val="28"/>
                    </w:rPr>
                    <w:t xml:space="preserve">  </w:t>
                  </w:r>
                  <w:r w:rsidR="00B90C3B" w:rsidRPr="00897E66">
                    <w:rPr>
                      <w:rFonts w:ascii="Comic Sans MS" w:hAnsi="Comic Sans MS"/>
                      <w:b/>
                      <w:sz w:val="28"/>
                      <w:szCs w:val="28"/>
                    </w:rPr>
                    <w:t xml:space="preserve">  </w:t>
                  </w:r>
                </w:p>
              </w:txbxContent>
            </v:textbox>
          </v:shape>
        </w:pict>
      </w:r>
      <w:r w:rsidR="002C1092">
        <w:rPr>
          <w:rFonts w:ascii="PassingNotes" w:hAnsi="PassingNotes"/>
          <w:noProof/>
          <w:sz w:val="24"/>
          <w:szCs w:val="24"/>
        </w:rPr>
        <w:pict>
          <v:shape id="_x0000_s1027" type="#_x0000_t202" style="position:absolute;margin-left:235.2pt;margin-top:16.35pt;width:256.05pt;height:320.25pt;z-index:251661312;mso-position-horizontal-relative:text;mso-position-vertical-relative:text;mso-width-relative:margin;mso-height-relative:margin" strokeweight="2.5pt">
            <v:textbox style="mso-next-textbox:#_x0000_s1027">
              <w:txbxContent>
                <w:p w:rsidR="00150FC1" w:rsidRDefault="000F0E0E" w:rsidP="00150FC1">
                  <w:pPr>
                    <w:spacing w:after="0" w:line="240" w:lineRule="auto"/>
                    <w:rPr>
                      <w:rFonts w:ascii="Comic Sans MS" w:hAnsi="Comic Sans MS"/>
                      <w:noProof/>
                      <w:sz w:val="28"/>
                    </w:rPr>
                  </w:pPr>
                  <w:r>
                    <w:rPr>
                      <w:rFonts w:ascii="Comic Sans MS" w:hAnsi="Comic Sans MS"/>
                      <w:sz w:val="28"/>
                      <w:szCs w:val="28"/>
                    </w:rPr>
                    <w:t>2</w:t>
                  </w:r>
                  <w:r w:rsidR="00150FC1" w:rsidRPr="00897E66">
                    <w:rPr>
                      <w:rFonts w:ascii="Comic Sans MS" w:hAnsi="Comic Sans MS"/>
                      <w:sz w:val="28"/>
                      <w:szCs w:val="28"/>
                    </w:rPr>
                    <w:t xml:space="preserve">. </w:t>
                  </w:r>
                  <w:r w:rsidR="00B71237">
                    <w:rPr>
                      <w:rFonts w:ascii="Comic Sans MS" w:hAnsi="Comic Sans MS"/>
                      <w:noProof/>
                      <w:sz w:val="28"/>
                    </w:rPr>
                    <w:t>Cir</w:t>
                  </w:r>
                  <w:r w:rsidR="00150FC1">
                    <w:rPr>
                      <w:rFonts w:ascii="Comic Sans MS" w:hAnsi="Comic Sans MS"/>
                      <w:noProof/>
                      <w:sz w:val="28"/>
                    </w:rPr>
                    <w:t>c</w:t>
                  </w:r>
                  <w:r w:rsidR="00B71237">
                    <w:rPr>
                      <w:rFonts w:ascii="Comic Sans MS" w:hAnsi="Comic Sans MS"/>
                      <w:noProof/>
                      <w:sz w:val="28"/>
                    </w:rPr>
                    <w:t>l</w:t>
                  </w:r>
                  <w:r w:rsidR="00150FC1">
                    <w:rPr>
                      <w:rFonts w:ascii="Comic Sans MS" w:hAnsi="Comic Sans MS"/>
                      <w:noProof/>
                      <w:sz w:val="28"/>
                    </w:rPr>
                    <w:t xml:space="preserve">e the line that is shorter than the crayon. </w:t>
                  </w:r>
                  <w:r w:rsidR="00150FC1" w:rsidRPr="00150FC1">
                    <w:rPr>
                      <w:rFonts w:ascii="Comic Sans MS" w:hAnsi="Comic Sans MS"/>
                      <w:noProof/>
                    </w:rPr>
                    <w:t>(DOK 1)</w:t>
                  </w:r>
                </w:p>
                <w:p w:rsidR="00150FC1" w:rsidRDefault="00150FC1" w:rsidP="00150FC1">
                  <w:pPr>
                    <w:spacing w:after="0" w:line="240" w:lineRule="auto"/>
                    <w:rPr>
                      <w:rFonts w:ascii="Comic Sans MS" w:hAnsi="Comic Sans MS"/>
                      <w:noProof/>
                      <w:sz w:val="28"/>
                    </w:rPr>
                  </w:pPr>
                </w:p>
                <w:p w:rsidR="00150FC1" w:rsidRDefault="004E3B8D" w:rsidP="004E3B8D">
                  <w:pPr>
                    <w:spacing w:after="0"/>
                    <w:jc w:val="right"/>
                  </w:pPr>
                  <w:r>
                    <w:rPr>
                      <w:noProof/>
                    </w:rPr>
                    <w:drawing>
                      <wp:inline distT="0" distB="0" distL="0" distR="0">
                        <wp:extent cx="2324100" cy="666750"/>
                        <wp:effectExtent l="19050" t="0" r="0" b="0"/>
                        <wp:docPr id="6" name="Picture 1" descr="Image result for cra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rayon"/>
                                <pic:cNvPicPr>
                                  <a:picLocks noChangeAspect="1" noChangeArrowheads="1"/>
                                </pic:cNvPicPr>
                              </pic:nvPicPr>
                              <pic:blipFill>
                                <a:blip r:embed="rId8"/>
                                <a:srcRect/>
                                <a:stretch>
                                  <a:fillRect/>
                                </a:stretch>
                              </pic:blipFill>
                              <pic:spPr bwMode="auto">
                                <a:xfrm>
                                  <a:off x="0" y="0"/>
                                  <a:ext cx="2324100" cy="666750"/>
                                </a:xfrm>
                                <a:prstGeom prst="rect">
                                  <a:avLst/>
                                </a:prstGeom>
                                <a:noFill/>
                                <a:ln w="9525">
                                  <a:noFill/>
                                  <a:miter lim="800000"/>
                                  <a:headEnd/>
                                  <a:tailEnd/>
                                </a:ln>
                              </pic:spPr>
                            </pic:pic>
                          </a:graphicData>
                        </a:graphic>
                      </wp:inline>
                    </w:drawing>
                  </w:r>
                </w:p>
                <w:p w:rsidR="00150FC1" w:rsidRDefault="00150FC1" w:rsidP="008F340C">
                  <w:pPr>
                    <w:spacing w:after="0"/>
                  </w:pPr>
                </w:p>
                <w:p w:rsidR="00E635A5" w:rsidRDefault="00150FC1" w:rsidP="008F340C">
                  <w:pPr>
                    <w:spacing w:after="0"/>
                  </w:pPr>
                  <w:r w:rsidRPr="00150FC1">
                    <w:rPr>
                      <w:noProof/>
                    </w:rPr>
                    <w:drawing>
                      <wp:inline distT="0" distB="0" distL="0" distR="0">
                        <wp:extent cx="3037205" cy="403086"/>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_line.png"/>
                                <pic:cNvPicPr/>
                              </pic:nvPicPr>
                              <pic:blipFill>
                                <a:blip r:embed="rId9" cstate="print"/>
                                <a:stretch>
                                  <a:fillRect/>
                                </a:stretch>
                              </pic:blipFill>
                              <pic:spPr>
                                <a:xfrm>
                                  <a:off x="0" y="0"/>
                                  <a:ext cx="3037205" cy="403086"/>
                                </a:xfrm>
                                <a:prstGeom prst="rect">
                                  <a:avLst/>
                                </a:prstGeom>
                              </pic:spPr>
                            </pic:pic>
                          </a:graphicData>
                        </a:graphic>
                      </wp:inline>
                    </w:drawing>
                  </w:r>
                </w:p>
                <w:p w:rsidR="00150FC1" w:rsidRDefault="00150FC1" w:rsidP="008F340C">
                  <w:pPr>
                    <w:spacing w:after="0"/>
                  </w:pPr>
                  <w:r>
                    <w:t xml:space="preserve">  </w:t>
                  </w:r>
                </w:p>
                <w:p w:rsidR="00150FC1" w:rsidRDefault="00150FC1" w:rsidP="00150FC1">
                  <w:pPr>
                    <w:spacing w:after="0"/>
                    <w:jc w:val="right"/>
                  </w:pPr>
                  <w:r w:rsidRPr="00150FC1">
                    <w:rPr>
                      <w:noProof/>
                    </w:rPr>
                    <w:drawing>
                      <wp:inline distT="0" distB="0" distL="0" distR="0">
                        <wp:extent cx="1638300" cy="3524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ort_line.png"/>
                                <pic:cNvPicPr/>
                              </pic:nvPicPr>
                              <pic:blipFill>
                                <a:blip r:embed="rId10" cstate="print"/>
                                <a:stretch>
                                  <a:fillRect/>
                                </a:stretch>
                              </pic:blipFill>
                              <pic:spPr>
                                <a:xfrm>
                                  <a:off x="0" y="0"/>
                                  <a:ext cx="1638300" cy="352425"/>
                                </a:xfrm>
                                <a:prstGeom prst="rect">
                                  <a:avLst/>
                                </a:prstGeom>
                              </pic:spPr>
                            </pic:pic>
                          </a:graphicData>
                        </a:graphic>
                      </wp:inline>
                    </w:drawing>
                  </w:r>
                </w:p>
              </w:txbxContent>
            </v:textbox>
          </v:shape>
        </w:pict>
      </w:r>
      <w:r w:rsidR="002C1092">
        <w:rPr>
          <w:rFonts w:ascii="PassingNotes" w:hAnsi="PassingNotes"/>
          <w:noProof/>
          <w:sz w:val="24"/>
          <w:szCs w:val="24"/>
          <w:lang w:eastAsia="zh-TW"/>
        </w:rPr>
        <w:pict>
          <v:shape id="_x0000_s1026" type="#_x0000_t202" style="position:absolute;margin-left:-20.85pt;margin-top:16.35pt;width:256.05pt;height:320.25pt;z-index:251660288;mso-position-horizontal-relative:text;mso-position-vertical-relative:text;mso-width-relative:margin;mso-height-relative:margin" strokeweight="2.5pt">
            <v:textbox style="mso-next-textbox:#_x0000_s1026">
              <w:txbxContent>
                <w:p w:rsidR="00C604DC" w:rsidRPr="008A51CA" w:rsidRDefault="00EE7CF9" w:rsidP="00C604DC">
                  <w:pPr>
                    <w:rPr>
                      <w:rFonts w:ascii="Comic Sans MS" w:hAnsi="Comic Sans MS"/>
                      <w:sz w:val="28"/>
                      <w:szCs w:val="28"/>
                    </w:rPr>
                  </w:pPr>
                  <w:r w:rsidRPr="008A51CA">
                    <w:rPr>
                      <w:rFonts w:ascii="Comic Sans MS" w:hAnsi="Comic Sans MS"/>
                      <w:sz w:val="28"/>
                      <w:szCs w:val="28"/>
                    </w:rPr>
                    <w:t>1</w:t>
                  </w:r>
                  <w:r w:rsidR="008A51CA" w:rsidRPr="008A51CA">
                    <w:rPr>
                      <w:rFonts w:ascii="Comic Sans MS" w:hAnsi="Comic Sans MS"/>
                      <w:sz w:val="28"/>
                      <w:szCs w:val="28"/>
                    </w:rPr>
                    <w:t>.</w:t>
                  </w:r>
                  <w:r w:rsidR="00C604DC" w:rsidRPr="008A51CA">
                    <w:rPr>
                      <w:rFonts w:ascii="Comic Sans MS" w:hAnsi="Comic Sans MS"/>
                      <w:sz w:val="28"/>
                      <w:szCs w:val="28"/>
                    </w:rPr>
                    <w:t xml:space="preserve"> Color the longest arrow green.  Color the shortest arrow red.</w:t>
                  </w:r>
                  <w:r w:rsidR="00150FC1">
                    <w:rPr>
                      <w:rFonts w:ascii="Comic Sans MS" w:hAnsi="Comic Sans MS"/>
                      <w:sz w:val="28"/>
                      <w:szCs w:val="28"/>
                    </w:rPr>
                    <w:t xml:space="preserve"> </w:t>
                  </w:r>
                  <w:r w:rsidR="00150FC1" w:rsidRPr="00150FC1">
                    <w:rPr>
                      <w:rFonts w:ascii="Comic Sans MS" w:hAnsi="Comic Sans MS"/>
                      <w:szCs w:val="28"/>
                    </w:rPr>
                    <w:t>(DOK 1)</w:t>
                  </w:r>
                </w:p>
                <w:p w:rsidR="00C604DC" w:rsidRDefault="00C604DC" w:rsidP="00C604DC"/>
                <w:p w:rsidR="008F340C" w:rsidRPr="008F340C" w:rsidRDefault="008F340C" w:rsidP="00C604DC">
                  <w:pPr>
                    <w:rPr>
                      <w:rFonts w:ascii="PassingNotes" w:hAnsi="PassingNotes"/>
                      <w:sz w:val="20"/>
                      <w:szCs w:val="20"/>
                    </w:rPr>
                  </w:pPr>
                </w:p>
              </w:txbxContent>
            </v:textbox>
          </v:shape>
        </w:pict>
      </w:r>
    </w:p>
    <w:p w:rsidR="001069BD" w:rsidRDefault="001069BD">
      <w:pPr>
        <w:tabs>
          <w:tab w:val="left" w:pos="6705"/>
          <w:tab w:val="right" w:pos="9360"/>
        </w:tabs>
        <w:rPr>
          <w:rFonts w:ascii="PassingNotes" w:hAnsi="PassingNotes"/>
          <w:sz w:val="24"/>
          <w:szCs w:val="24"/>
        </w:rPr>
      </w:pPr>
    </w:p>
    <w:p w:rsidR="001069BD" w:rsidRPr="001069BD" w:rsidRDefault="001069BD" w:rsidP="001069BD">
      <w:pPr>
        <w:rPr>
          <w:rFonts w:ascii="PassingNotes" w:hAnsi="PassingNotes"/>
          <w:sz w:val="24"/>
          <w:szCs w:val="24"/>
        </w:rPr>
      </w:pPr>
    </w:p>
    <w:p w:rsidR="001069BD" w:rsidRPr="001069BD" w:rsidRDefault="001069BD" w:rsidP="001069BD">
      <w:pPr>
        <w:rPr>
          <w:rFonts w:ascii="PassingNotes" w:hAnsi="PassingNotes"/>
          <w:sz w:val="24"/>
          <w:szCs w:val="24"/>
        </w:rPr>
      </w:pPr>
    </w:p>
    <w:p w:rsidR="001069BD" w:rsidRPr="001069BD" w:rsidRDefault="001069BD" w:rsidP="001069BD">
      <w:pPr>
        <w:rPr>
          <w:rFonts w:ascii="PassingNotes" w:hAnsi="PassingNotes"/>
          <w:sz w:val="24"/>
          <w:szCs w:val="24"/>
        </w:rPr>
      </w:pPr>
    </w:p>
    <w:p w:rsidR="001069BD" w:rsidRPr="001069BD" w:rsidRDefault="001069BD" w:rsidP="001069BD">
      <w:pPr>
        <w:rPr>
          <w:rFonts w:ascii="PassingNotes" w:hAnsi="PassingNotes"/>
          <w:sz w:val="24"/>
          <w:szCs w:val="24"/>
        </w:rPr>
      </w:pPr>
    </w:p>
    <w:p w:rsidR="001069BD" w:rsidRPr="001069BD" w:rsidRDefault="00B71237" w:rsidP="001069BD">
      <w:pPr>
        <w:rPr>
          <w:rFonts w:ascii="PassingNotes" w:hAnsi="PassingNotes"/>
          <w:sz w:val="24"/>
          <w:szCs w:val="24"/>
        </w:rPr>
      </w:pPr>
      <w:r>
        <w:rPr>
          <w:rFonts w:ascii="PassingNotes" w:hAnsi="PassingNotes"/>
          <w:noProof/>
          <w:sz w:val="24"/>
          <w:szCs w:val="24"/>
        </w:rPr>
        <w:drawing>
          <wp:anchor distT="0" distB="0" distL="114300" distR="114300" simplePos="0" relativeHeight="251666432" behindDoc="0" locked="0" layoutInCell="1" allowOverlap="1">
            <wp:simplePos x="0" y="0"/>
            <wp:positionH relativeFrom="column">
              <wp:posOffset>-19050</wp:posOffset>
            </wp:positionH>
            <wp:positionV relativeFrom="paragraph">
              <wp:posOffset>296545</wp:posOffset>
            </wp:positionV>
            <wp:extent cx="2943225" cy="361950"/>
            <wp:effectExtent l="19050" t="0" r="9525" b="0"/>
            <wp:wrapNone/>
            <wp:docPr id="2" name="Picture 1" descr="long_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ng_arrow.png"/>
                    <pic:cNvPicPr/>
                  </pic:nvPicPr>
                  <pic:blipFill>
                    <a:blip r:embed="rId11" cstate="print"/>
                    <a:stretch>
                      <a:fillRect/>
                    </a:stretch>
                  </pic:blipFill>
                  <pic:spPr>
                    <a:xfrm flipV="1">
                      <a:off x="0" y="0"/>
                      <a:ext cx="2943225" cy="361950"/>
                    </a:xfrm>
                    <a:prstGeom prst="rect">
                      <a:avLst/>
                    </a:prstGeom>
                  </pic:spPr>
                </pic:pic>
              </a:graphicData>
            </a:graphic>
          </wp:anchor>
        </w:drawing>
      </w:r>
    </w:p>
    <w:p w:rsidR="001069BD" w:rsidRPr="001069BD" w:rsidRDefault="001069BD" w:rsidP="001069BD">
      <w:pPr>
        <w:rPr>
          <w:rFonts w:ascii="PassingNotes" w:hAnsi="PassingNotes"/>
          <w:sz w:val="24"/>
          <w:szCs w:val="24"/>
        </w:rPr>
      </w:pPr>
    </w:p>
    <w:p w:rsidR="001069BD" w:rsidRPr="001069BD" w:rsidRDefault="001069BD" w:rsidP="001069BD">
      <w:pPr>
        <w:rPr>
          <w:rFonts w:ascii="PassingNotes" w:hAnsi="PassingNotes"/>
          <w:sz w:val="24"/>
          <w:szCs w:val="24"/>
        </w:rPr>
      </w:pPr>
    </w:p>
    <w:p w:rsidR="001069BD" w:rsidRPr="001069BD" w:rsidRDefault="00B71237" w:rsidP="001069BD">
      <w:pPr>
        <w:rPr>
          <w:rFonts w:ascii="PassingNotes" w:hAnsi="PassingNotes"/>
          <w:sz w:val="24"/>
          <w:szCs w:val="24"/>
        </w:rPr>
      </w:pPr>
      <w:r>
        <w:rPr>
          <w:rFonts w:ascii="PassingNotes" w:hAnsi="PassingNotes"/>
          <w:noProof/>
          <w:sz w:val="24"/>
          <w:szCs w:val="24"/>
        </w:rPr>
        <w:drawing>
          <wp:anchor distT="0" distB="0" distL="114300" distR="114300" simplePos="0" relativeHeight="251668480" behindDoc="0" locked="0" layoutInCell="1" allowOverlap="1">
            <wp:simplePos x="0" y="0"/>
            <wp:positionH relativeFrom="column">
              <wp:posOffset>190500</wp:posOffset>
            </wp:positionH>
            <wp:positionV relativeFrom="paragraph">
              <wp:posOffset>73025</wp:posOffset>
            </wp:positionV>
            <wp:extent cx="1438275" cy="552450"/>
            <wp:effectExtent l="19050" t="0" r="9525" b="0"/>
            <wp:wrapNone/>
            <wp:docPr id="5" name="Picture 4" descr="small_arr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ll_arrow.png"/>
                    <pic:cNvPicPr/>
                  </pic:nvPicPr>
                  <pic:blipFill>
                    <a:blip r:embed="rId12" cstate="print"/>
                    <a:stretch>
                      <a:fillRect/>
                    </a:stretch>
                  </pic:blipFill>
                  <pic:spPr>
                    <a:xfrm>
                      <a:off x="0" y="0"/>
                      <a:ext cx="1438275" cy="552450"/>
                    </a:xfrm>
                    <a:prstGeom prst="rect">
                      <a:avLst/>
                    </a:prstGeom>
                  </pic:spPr>
                </pic:pic>
              </a:graphicData>
            </a:graphic>
          </wp:anchor>
        </w:drawing>
      </w:r>
    </w:p>
    <w:p w:rsidR="001069BD" w:rsidRPr="001069BD" w:rsidRDefault="001069BD" w:rsidP="001069BD">
      <w:pPr>
        <w:rPr>
          <w:rFonts w:ascii="PassingNotes" w:hAnsi="PassingNotes"/>
          <w:sz w:val="24"/>
          <w:szCs w:val="24"/>
        </w:rPr>
      </w:pPr>
    </w:p>
    <w:p w:rsidR="001069BD" w:rsidRPr="001069BD" w:rsidRDefault="001069BD" w:rsidP="001069BD">
      <w:pPr>
        <w:rPr>
          <w:rFonts w:ascii="PassingNotes" w:hAnsi="PassingNotes"/>
          <w:sz w:val="24"/>
          <w:szCs w:val="24"/>
        </w:rPr>
      </w:pPr>
    </w:p>
    <w:p w:rsidR="001069BD" w:rsidRDefault="001069BD" w:rsidP="001069BD">
      <w:pPr>
        <w:rPr>
          <w:rFonts w:ascii="PassingNotes" w:hAnsi="PassingNotes"/>
          <w:sz w:val="24"/>
          <w:szCs w:val="24"/>
        </w:rPr>
      </w:pPr>
    </w:p>
    <w:p w:rsidR="001069BD" w:rsidRDefault="002C1092" w:rsidP="001069BD">
      <w:pPr>
        <w:rPr>
          <w:rFonts w:ascii="PassingNotes" w:hAnsi="PassingNotes"/>
          <w:sz w:val="24"/>
          <w:szCs w:val="24"/>
        </w:rPr>
      </w:pPr>
      <w:r>
        <w:rPr>
          <w:rFonts w:ascii="PassingNotes" w:hAnsi="PassingNotes"/>
          <w:noProof/>
          <w:sz w:val="24"/>
          <w:szCs w:val="24"/>
        </w:rPr>
        <w:pict>
          <v:shape id="_x0000_s1030" type="#_x0000_t202" style="position:absolute;margin-left:-20.85pt;margin-top:.3pt;width:512.1pt;height:320.25pt;z-index:251663360;mso-width-relative:margin;mso-height-relative:margin" strokeweight="2.5pt">
            <v:textbox style="mso-next-textbox:#_x0000_s1030">
              <w:txbxContent>
                <w:p w:rsidR="00EE7CF9" w:rsidRDefault="00A47C84" w:rsidP="000F0E0E">
                  <w:pPr>
                    <w:spacing w:after="0"/>
                    <w:rPr>
                      <w:rFonts w:ascii="Comic Sans MS" w:hAnsi="Comic Sans MS"/>
                      <w:sz w:val="28"/>
                      <w:szCs w:val="28"/>
                    </w:rPr>
                  </w:pPr>
                  <w:r>
                    <w:rPr>
                      <w:rFonts w:ascii="Comic Sans MS" w:hAnsi="Comic Sans MS"/>
                      <w:sz w:val="28"/>
                      <w:szCs w:val="28"/>
                    </w:rPr>
                    <w:t>3</w:t>
                  </w:r>
                  <w:r w:rsidR="000F0E0E">
                    <w:rPr>
                      <w:rFonts w:ascii="Comic Sans MS" w:hAnsi="Comic Sans MS"/>
                      <w:sz w:val="28"/>
                      <w:szCs w:val="28"/>
                    </w:rPr>
                    <w:t>. The zoo keeper is trying to put the snakes in order from shortest to longest.  She knows that the red snake is longer than the green snake.  She also knows that the green snake is longer than the blue snake.  What order should she put the snakes?</w:t>
                  </w:r>
                  <w:r w:rsidR="001069BD">
                    <w:rPr>
                      <w:rFonts w:ascii="Comic Sans MS" w:hAnsi="Comic Sans MS"/>
                      <w:sz w:val="28"/>
                      <w:szCs w:val="28"/>
                    </w:rPr>
                    <w:t xml:space="preserve"> </w:t>
                  </w:r>
                  <w:r w:rsidR="001069BD" w:rsidRPr="001069BD">
                    <w:rPr>
                      <w:rFonts w:ascii="Comic Sans MS" w:hAnsi="Comic Sans MS"/>
                      <w:szCs w:val="28"/>
                    </w:rPr>
                    <w:t>(DOK 3)</w:t>
                  </w:r>
                </w:p>
                <w:p w:rsidR="000F0E0E" w:rsidRDefault="000F0E0E" w:rsidP="000F0E0E">
                  <w:pPr>
                    <w:spacing w:after="0"/>
                    <w:rPr>
                      <w:rFonts w:ascii="Comic Sans MS" w:hAnsi="Comic Sans MS"/>
                      <w:sz w:val="28"/>
                      <w:szCs w:val="28"/>
                    </w:rPr>
                  </w:pPr>
                </w:p>
                <w:tbl>
                  <w:tblPr>
                    <w:tblStyle w:val="TableGrid"/>
                    <w:tblW w:w="0" w:type="auto"/>
                    <w:jc w:val="center"/>
                    <w:tblLook w:val="04A0"/>
                  </w:tblPr>
                  <w:tblGrid>
                    <w:gridCol w:w="2205"/>
                    <w:gridCol w:w="2205"/>
                    <w:gridCol w:w="2208"/>
                  </w:tblGrid>
                  <w:tr w:rsidR="000F0E0E" w:rsidTr="001069BD">
                    <w:trPr>
                      <w:trHeight w:val="742"/>
                      <w:jc w:val="center"/>
                    </w:trPr>
                    <w:tc>
                      <w:tcPr>
                        <w:tcW w:w="6618" w:type="dxa"/>
                        <w:gridSpan w:val="3"/>
                      </w:tcPr>
                      <w:p w:rsidR="000F0E0E" w:rsidRDefault="000F0E0E" w:rsidP="000F0E0E">
                        <w:pPr>
                          <w:jc w:val="center"/>
                          <w:rPr>
                            <w:rFonts w:ascii="Comic Sans MS" w:hAnsi="Comic Sans MS"/>
                            <w:sz w:val="28"/>
                            <w:szCs w:val="28"/>
                          </w:rPr>
                        </w:pPr>
                        <w:r>
                          <w:rPr>
                            <w:rFonts w:ascii="Comic Sans MS" w:hAnsi="Comic Sans MS"/>
                            <w:sz w:val="28"/>
                            <w:szCs w:val="28"/>
                          </w:rPr>
                          <w:t>Snakes</w:t>
                        </w:r>
                      </w:p>
                    </w:tc>
                  </w:tr>
                  <w:tr w:rsidR="000F0E0E" w:rsidTr="001069BD">
                    <w:trPr>
                      <w:trHeight w:val="535"/>
                      <w:jc w:val="center"/>
                    </w:trPr>
                    <w:tc>
                      <w:tcPr>
                        <w:tcW w:w="6618" w:type="dxa"/>
                        <w:gridSpan w:val="3"/>
                      </w:tcPr>
                      <w:p w:rsidR="000F0E0E" w:rsidRDefault="000F0E0E" w:rsidP="000F0E0E">
                        <w:pPr>
                          <w:jc w:val="center"/>
                          <w:rPr>
                            <w:rFonts w:ascii="Comic Sans MS" w:hAnsi="Comic Sans MS"/>
                            <w:sz w:val="28"/>
                            <w:szCs w:val="28"/>
                          </w:rPr>
                        </w:pPr>
                        <w:r w:rsidRPr="000F0E0E">
                          <w:rPr>
                            <w:rFonts w:ascii="Comic Sans MS" w:hAnsi="Comic Sans MS"/>
                            <w:sz w:val="20"/>
                            <w:szCs w:val="28"/>
                          </w:rPr>
                          <w:t>Shortest</w:t>
                        </w:r>
                        <w:r>
                          <w:rPr>
                            <w:rFonts w:ascii="Comic Sans MS" w:hAnsi="Comic Sans MS"/>
                            <w:sz w:val="20"/>
                            <w:szCs w:val="28"/>
                          </w:rPr>
                          <w:t xml:space="preserve">                                              Longest</w:t>
                        </w:r>
                      </w:p>
                    </w:tc>
                  </w:tr>
                  <w:tr w:rsidR="000F0E0E" w:rsidTr="001069BD">
                    <w:trPr>
                      <w:trHeight w:val="1673"/>
                      <w:jc w:val="center"/>
                    </w:trPr>
                    <w:tc>
                      <w:tcPr>
                        <w:tcW w:w="2205" w:type="dxa"/>
                      </w:tcPr>
                      <w:p w:rsidR="000F0E0E" w:rsidRDefault="000F0E0E" w:rsidP="000F0E0E">
                        <w:pPr>
                          <w:rPr>
                            <w:rFonts w:ascii="Comic Sans MS" w:hAnsi="Comic Sans MS"/>
                            <w:sz w:val="28"/>
                            <w:szCs w:val="28"/>
                          </w:rPr>
                        </w:pPr>
                      </w:p>
                    </w:tc>
                    <w:tc>
                      <w:tcPr>
                        <w:tcW w:w="2205" w:type="dxa"/>
                      </w:tcPr>
                      <w:p w:rsidR="000F0E0E" w:rsidRDefault="000F0E0E" w:rsidP="000F0E0E">
                        <w:pPr>
                          <w:rPr>
                            <w:rFonts w:ascii="Comic Sans MS" w:hAnsi="Comic Sans MS"/>
                            <w:sz w:val="28"/>
                            <w:szCs w:val="28"/>
                          </w:rPr>
                        </w:pPr>
                      </w:p>
                    </w:tc>
                    <w:tc>
                      <w:tcPr>
                        <w:tcW w:w="2207" w:type="dxa"/>
                      </w:tcPr>
                      <w:p w:rsidR="000F0E0E" w:rsidRDefault="000F0E0E" w:rsidP="000F0E0E">
                        <w:pPr>
                          <w:rPr>
                            <w:rFonts w:ascii="Comic Sans MS" w:hAnsi="Comic Sans MS"/>
                            <w:sz w:val="28"/>
                            <w:szCs w:val="28"/>
                          </w:rPr>
                        </w:pPr>
                      </w:p>
                    </w:tc>
                  </w:tr>
                </w:tbl>
                <w:p w:rsidR="000F0E0E" w:rsidRPr="000F0E0E" w:rsidRDefault="000F0E0E" w:rsidP="000F0E0E">
                  <w:pPr>
                    <w:spacing w:after="0"/>
                    <w:rPr>
                      <w:rFonts w:ascii="Comic Sans MS" w:hAnsi="Comic Sans MS"/>
                      <w:sz w:val="28"/>
                      <w:szCs w:val="28"/>
                    </w:rPr>
                  </w:pPr>
                </w:p>
              </w:txbxContent>
            </v:textbox>
          </v:shape>
        </w:pict>
      </w:r>
    </w:p>
    <w:p w:rsidR="008A51CA" w:rsidRDefault="008A51CA" w:rsidP="001069BD">
      <w:pPr>
        <w:rPr>
          <w:rFonts w:ascii="PassingNotes" w:hAnsi="PassingNotes"/>
          <w:sz w:val="24"/>
          <w:szCs w:val="24"/>
        </w:rPr>
      </w:pPr>
    </w:p>
    <w:p w:rsidR="001069BD" w:rsidRDefault="001069BD" w:rsidP="001069BD">
      <w:pPr>
        <w:rPr>
          <w:rFonts w:ascii="PassingNotes" w:hAnsi="PassingNotes"/>
          <w:sz w:val="24"/>
          <w:szCs w:val="24"/>
        </w:rPr>
      </w:pPr>
    </w:p>
    <w:p w:rsidR="001069BD" w:rsidRDefault="001069BD" w:rsidP="001069BD">
      <w:pPr>
        <w:rPr>
          <w:rFonts w:ascii="PassingNotes" w:hAnsi="PassingNotes"/>
          <w:sz w:val="24"/>
          <w:szCs w:val="24"/>
        </w:rPr>
      </w:pPr>
    </w:p>
    <w:p w:rsidR="001069BD" w:rsidRDefault="001069BD" w:rsidP="001069BD">
      <w:pPr>
        <w:rPr>
          <w:rFonts w:ascii="PassingNotes" w:hAnsi="PassingNotes"/>
          <w:sz w:val="24"/>
          <w:szCs w:val="24"/>
        </w:rPr>
      </w:pPr>
    </w:p>
    <w:p w:rsidR="001069BD" w:rsidRDefault="001069BD" w:rsidP="001069BD">
      <w:pPr>
        <w:rPr>
          <w:rFonts w:ascii="PassingNotes" w:hAnsi="PassingNotes"/>
          <w:sz w:val="24"/>
          <w:szCs w:val="24"/>
        </w:rPr>
      </w:pPr>
    </w:p>
    <w:p w:rsidR="001069BD" w:rsidRDefault="002C1092" w:rsidP="001069BD">
      <w:pPr>
        <w:rPr>
          <w:rFonts w:ascii="PassingNotes" w:hAnsi="PassingNotes"/>
          <w:sz w:val="24"/>
          <w:szCs w:val="24"/>
        </w:rPr>
      </w:pPr>
      <w:r>
        <w:rPr>
          <w:rFonts w:ascii="PassingNotes" w:hAnsi="PassingNotes"/>
          <w:noProof/>
          <w:sz w:val="24"/>
          <w:szCs w:val="24"/>
        </w:rPr>
        <w:pict>
          <v:shapetype id="_x0000_t32" coordsize="21600,21600" o:spt="32" o:oned="t" path="m,l21600,21600e" filled="f">
            <v:path arrowok="t" fillok="f" o:connecttype="none"/>
            <o:lock v:ext="edit" shapetype="t"/>
          </v:shapetype>
          <v:shape id="_x0000_s1033" type="#_x0000_t32" style="position:absolute;margin-left:181.5pt;margin-top:8.8pt;width:117pt;height:0;z-index:251669504" o:connectortype="straight" strokeweight="1pt">
            <v:stroke startarrow="block" endarrow="block"/>
          </v:shape>
        </w:pict>
      </w:r>
    </w:p>
    <w:p w:rsidR="001069BD" w:rsidRDefault="001069BD" w:rsidP="001069BD">
      <w:pPr>
        <w:rPr>
          <w:rFonts w:ascii="PassingNotes" w:hAnsi="PassingNotes"/>
          <w:sz w:val="24"/>
          <w:szCs w:val="24"/>
        </w:rPr>
      </w:pPr>
    </w:p>
    <w:p w:rsidR="001069BD" w:rsidRDefault="001069BD" w:rsidP="001069BD">
      <w:pPr>
        <w:rPr>
          <w:rFonts w:ascii="PassingNotes" w:hAnsi="PassingNotes"/>
          <w:sz w:val="24"/>
          <w:szCs w:val="24"/>
        </w:rPr>
      </w:pPr>
    </w:p>
    <w:p w:rsidR="001069BD" w:rsidRDefault="001069BD" w:rsidP="001069BD">
      <w:pPr>
        <w:rPr>
          <w:rFonts w:ascii="PassingNotes" w:hAnsi="PassingNotes"/>
          <w:sz w:val="24"/>
          <w:szCs w:val="24"/>
        </w:rPr>
      </w:pPr>
    </w:p>
    <w:p w:rsidR="001069BD" w:rsidRDefault="001069BD" w:rsidP="001069BD">
      <w:pPr>
        <w:rPr>
          <w:rFonts w:ascii="PassingNotes" w:hAnsi="PassingNotes"/>
          <w:sz w:val="24"/>
          <w:szCs w:val="24"/>
        </w:rPr>
      </w:pPr>
    </w:p>
    <w:p w:rsidR="001069BD" w:rsidRPr="001069BD" w:rsidRDefault="002C1092" w:rsidP="001069BD">
      <w:pPr>
        <w:rPr>
          <w:rFonts w:ascii="PassingNotes" w:hAnsi="PassingNotes"/>
          <w:sz w:val="24"/>
          <w:szCs w:val="24"/>
        </w:rPr>
      </w:pPr>
      <w:r>
        <w:rPr>
          <w:rFonts w:ascii="PassingNotes" w:hAnsi="PassingNotes"/>
          <w:noProof/>
          <w:sz w:val="24"/>
          <w:szCs w:val="24"/>
        </w:rPr>
        <w:lastRenderedPageBreak/>
        <w:pict>
          <v:shape id="_x0000_s1036" type="#_x0000_t32" style="position:absolute;margin-left:4in;margin-top:268.55pt;width:.05pt;height:151.5pt;z-index:251671552" o:connectortype="straight">
            <v:stroke startarrow="block" endarrow="block"/>
          </v:shape>
        </w:pict>
      </w:r>
      <w:r>
        <w:rPr>
          <w:rFonts w:ascii="PassingNotes" w:hAnsi="PassingNotes"/>
          <w:noProof/>
          <w:sz w:val="24"/>
          <w:szCs w:val="24"/>
        </w:rPr>
        <w:pict>
          <v:shape id="_x0000_s1034" type="#_x0000_t202" style="position:absolute;margin-left:-14.85pt;margin-top:16.55pt;width:500.85pt;height:625.5pt;z-index:251670528;mso-width-relative:margin;mso-height-relative:margin" strokeweight="2.5pt">
            <v:textbox style="mso-next-textbox:#_x0000_s1034">
              <w:txbxContent>
                <w:p w:rsidR="001069BD" w:rsidRDefault="00A47C84" w:rsidP="001069BD">
                  <w:pPr>
                    <w:spacing w:after="0" w:line="240" w:lineRule="auto"/>
                    <w:rPr>
                      <w:rFonts w:ascii="Comic Sans MS" w:hAnsi="Comic Sans MS"/>
                      <w:szCs w:val="28"/>
                    </w:rPr>
                  </w:pPr>
                  <w:r>
                    <w:rPr>
                      <w:rFonts w:ascii="Comic Sans MS" w:hAnsi="Comic Sans MS"/>
                      <w:noProof/>
                      <w:sz w:val="28"/>
                    </w:rPr>
                    <w:t>4</w:t>
                  </w:r>
                  <w:r w:rsidR="001069BD">
                    <w:rPr>
                      <w:rFonts w:ascii="Comic Sans MS" w:hAnsi="Comic Sans MS"/>
                      <w:noProof/>
                      <w:sz w:val="28"/>
                    </w:rPr>
                    <w:t>. Sketch and l</w:t>
                  </w:r>
                  <w:r w:rsidR="00B71237">
                    <w:rPr>
                      <w:rFonts w:ascii="Comic Sans MS" w:hAnsi="Comic Sans MS"/>
                      <w:noProof/>
                      <w:sz w:val="28"/>
                    </w:rPr>
                    <w:t xml:space="preserve">abel 2 objects that are shorter </w:t>
                  </w:r>
                  <w:r w:rsidR="001069BD">
                    <w:rPr>
                      <w:rFonts w:ascii="Comic Sans MS" w:hAnsi="Comic Sans MS"/>
                      <w:noProof/>
                      <w:sz w:val="28"/>
                    </w:rPr>
                    <w:t xml:space="preserve">than </w:t>
                  </w:r>
                  <w:r w:rsidR="00B71237">
                    <w:rPr>
                      <w:rFonts w:ascii="Comic Sans MS" w:hAnsi="Comic Sans MS"/>
                      <w:noProof/>
                      <w:sz w:val="28"/>
                    </w:rPr>
                    <w:t xml:space="preserve">the height of </w:t>
                  </w:r>
                  <w:r w:rsidR="001069BD">
                    <w:rPr>
                      <w:rFonts w:ascii="Comic Sans MS" w:hAnsi="Comic Sans MS"/>
                      <w:noProof/>
                      <w:sz w:val="28"/>
                    </w:rPr>
                    <w:t xml:space="preserve">your class door and 2 objects that are longer than your class door. </w:t>
                  </w:r>
                  <w:r w:rsidR="001069BD">
                    <w:rPr>
                      <w:rFonts w:ascii="Comic Sans MS" w:hAnsi="Comic Sans MS"/>
                      <w:szCs w:val="28"/>
                    </w:rPr>
                    <w:t>(DOK 2</w:t>
                  </w:r>
                  <w:r w:rsidR="001069BD" w:rsidRPr="001069BD">
                    <w:rPr>
                      <w:rFonts w:ascii="Comic Sans MS" w:hAnsi="Comic Sans MS"/>
                      <w:szCs w:val="28"/>
                    </w:rPr>
                    <w:t>)</w:t>
                  </w:r>
                </w:p>
                <w:p w:rsidR="001069BD" w:rsidRDefault="001069BD" w:rsidP="001069BD">
                  <w:pPr>
                    <w:spacing w:after="0" w:line="240" w:lineRule="auto"/>
                    <w:rPr>
                      <w:rFonts w:ascii="Comic Sans MS" w:hAnsi="Comic Sans MS"/>
                      <w:szCs w:val="28"/>
                    </w:rPr>
                  </w:pPr>
                </w:p>
                <w:p w:rsidR="001069BD" w:rsidRDefault="001069BD" w:rsidP="001069BD">
                  <w:pPr>
                    <w:spacing w:after="0" w:line="240" w:lineRule="auto"/>
                    <w:rPr>
                      <w:rFonts w:ascii="Comic Sans MS" w:hAnsi="Comic Sans MS"/>
                      <w:noProof/>
                      <w:sz w:val="28"/>
                    </w:rPr>
                  </w:pPr>
                </w:p>
                <w:tbl>
                  <w:tblPr>
                    <w:tblStyle w:val="TableGrid"/>
                    <w:tblW w:w="0" w:type="auto"/>
                    <w:jc w:val="center"/>
                    <w:tblLook w:val="04A0"/>
                  </w:tblPr>
                  <w:tblGrid>
                    <w:gridCol w:w="2688"/>
                    <w:gridCol w:w="2688"/>
                    <w:gridCol w:w="2690"/>
                  </w:tblGrid>
                  <w:tr w:rsidR="001069BD" w:rsidTr="001069BD">
                    <w:trPr>
                      <w:trHeight w:val="653"/>
                      <w:jc w:val="center"/>
                    </w:trPr>
                    <w:tc>
                      <w:tcPr>
                        <w:tcW w:w="2688" w:type="dxa"/>
                      </w:tcPr>
                      <w:p w:rsidR="001069BD" w:rsidRPr="001069BD" w:rsidRDefault="001069BD" w:rsidP="000F0E0E">
                        <w:pPr>
                          <w:jc w:val="center"/>
                          <w:rPr>
                            <w:rFonts w:ascii="Comic Sans MS" w:hAnsi="Comic Sans MS"/>
                            <w:noProof/>
                            <w:sz w:val="32"/>
                          </w:rPr>
                        </w:pPr>
                        <w:r w:rsidRPr="001069BD">
                          <w:rPr>
                            <w:rFonts w:ascii="Comic Sans MS" w:hAnsi="Comic Sans MS"/>
                            <w:noProof/>
                            <w:sz w:val="32"/>
                          </w:rPr>
                          <w:t>Shorter</w:t>
                        </w:r>
                      </w:p>
                    </w:tc>
                    <w:tc>
                      <w:tcPr>
                        <w:tcW w:w="2688" w:type="dxa"/>
                      </w:tcPr>
                      <w:p w:rsidR="001069BD" w:rsidRPr="001069BD" w:rsidRDefault="001069BD" w:rsidP="000F0E0E">
                        <w:pPr>
                          <w:jc w:val="center"/>
                          <w:rPr>
                            <w:rFonts w:ascii="Comic Sans MS" w:hAnsi="Comic Sans MS"/>
                            <w:noProof/>
                            <w:sz w:val="32"/>
                          </w:rPr>
                        </w:pPr>
                      </w:p>
                    </w:tc>
                    <w:tc>
                      <w:tcPr>
                        <w:tcW w:w="2690" w:type="dxa"/>
                      </w:tcPr>
                      <w:p w:rsidR="001069BD" w:rsidRPr="001069BD" w:rsidRDefault="001069BD" w:rsidP="000F0E0E">
                        <w:pPr>
                          <w:jc w:val="center"/>
                          <w:rPr>
                            <w:rFonts w:ascii="Comic Sans MS" w:hAnsi="Comic Sans MS"/>
                            <w:noProof/>
                            <w:sz w:val="32"/>
                          </w:rPr>
                        </w:pPr>
                        <w:r w:rsidRPr="001069BD">
                          <w:rPr>
                            <w:rFonts w:ascii="Comic Sans MS" w:hAnsi="Comic Sans MS"/>
                            <w:noProof/>
                            <w:sz w:val="32"/>
                          </w:rPr>
                          <w:t>Longer</w:t>
                        </w:r>
                      </w:p>
                    </w:tc>
                  </w:tr>
                  <w:tr w:rsidR="001069BD" w:rsidTr="001069BD">
                    <w:trPr>
                      <w:trHeight w:val="9810"/>
                      <w:jc w:val="center"/>
                    </w:trPr>
                    <w:tc>
                      <w:tcPr>
                        <w:tcW w:w="2688" w:type="dxa"/>
                      </w:tcPr>
                      <w:p w:rsidR="001069BD" w:rsidRDefault="001069BD" w:rsidP="008A51CA">
                        <w:pPr>
                          <w:rPr>
                            <w:rFonts w:ascii="Comic Sans MS" w:hAnsi="Comic Sans MS"/>
                            <w:noProof/>
                            <w:sz w:val="28"/>
                          </w:rPr>
                        </w:pPr>
                      </w:p>
                    </w:tc>
                    <w:tc>
                      <w:tcPr>
                        <w:tcW w:w="2688" w:type="dxa"/>
                      </w:tcPr>
                      <w:p w:rsidR="001069BD" w:rsidRDefault="001069BD" w:rsidP="008A51CA">
                        <w:pPr>
                          <w:rPr>
                            <w:rFonts w:ascii="Comic Sans MS" w:hAnsi="Comic Sans MS"/>
                            <w:noProof/>
                            <w:sz w:val="28"/>
                          </w:rPr>
                        </w:pPr>
                      </w:p>
                      <w:p w:rsidR="001069BD" w:rsidRDefault="001069BD" w:rsidP="008A51CA">
                        <w:pPr>
                          <w:rPr>
                            <w:rFonts w:ascii="Comic Sans MS" w:hAnsi="Comic Sans MS"/>
                            <w:noProof/>
                            <w:sz w:val="28"/>
                          </w:rPr>
                        </w:pPr>
                      </w:p>
                      <w:p w:rsidR="001069BD" w:rsidRDefault="001069BD" w:rsidP="008A51CA">
                        <w:pPr>
                          <w:rPr>
                            <w:rFonts w:ascii="Comic Sans MS" w:hAnsi="Comic Sans MS"/>
                            <w:noProof/>
                            <w:sz w:val="28"/>
                          </w:rPr>
                        </w:pPr>
                      </w:p>
                      <w:p w:rsidR="001069BD" w:rsidRDefault="001069BD" w:rsidP="008A51CA">
                        <w:pPr>
                          <w:rPr>
                            <w:rFonts w:ascii="Comic Sans MS" w:hAnsi="Comic Sans MS"/>
                            <w:noProof/>
                            <w:sz w:val="28"/>
                          </w:rPr>
                        </w:pPr>
                      </w:p>
                      <w:p w:rsidR="001069BD" w:rsidRDefault="001069BD" w:rsidP="008A51CA">
                        <w:pPr>
                          <w:rPr>
                            <w:rFonts w:ascii="Comic Sans MS" w:hAnsi="Comic Sans MS"/>
                            <w:noProof/>
                            <w:sz w:val="28"/>
                          </w:rPr>
                        </w:pPr>
                      </w:p>
                      <w:p w:rsidR="001069BD" w:rsidRDefault="001069BD" w:rsidP="008A51CA">
                        <w:pPr>
                          <w:rPr>
                            <w:rFonts w:ascii="Comic Sans MS" w:hAnsi="Comic Sans MS"/>
                            <w:noProof/>
                            <w:sz w:val="28"/>
                          </w:rPr>
                        </w:pPr>
                      </w:p>
                      <w:p w:rsidR="001069BD" w:rsidRDefault="001069BD" w:rsidP="008A51CA">
                        <w:pPr>
                          <w:rPr>
                            <w:rFonts w:ascii="Comic Sans MS" w:hAnsi="Comic Sans MS"/>
                            <w:noProof/>
                            <w:sz w:val="28"/>
                          </w:rPr>
                        </w:pPr>
                      </w:p>
                      <w:p w:rsidR="001069BD" w:rsidRDefault="004E3B8D" w:rsidP="008A51CA">
                        <w:pPr>
                          <w:rPr>
                            <w:rFonts w:ascii="Comic Sans MS" w:hAnsi="Comic Sans MS"/>
                            <w:noProof/>
                            <w:sz w:val="28"/>
                          </w:rPr>
                        </w:pPr>
                        <w:r>
                          <w:rPr>
                            <w:noProof/>
                          </w:rPr>
                          <w:drawing>
                            <wp:inline distT="0" distB="0" distL="0" distR="0">
                              <wp:extent cx="1184552" cy="2076450"/>
                              <wp:effectExtent l="19050" t="0" r="0" b="0"/>
                              <wp:docPr id="7" name="Picture 4" descr="Image result for d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door"/>
                                      <pic:cNvPicPr>
                                        <a:picLocks noChangeAspect="1" noChangeArrowheads="1"/>
                                      </pic:cNvPicPr>
                                    </pic:nvPicPr>
                                    <pic:blipFill>
                                      <a:blip r:embed="rId13"/>
                                      <a:srcRect/>
                                      <a:stretch>
                                        <a:fillRect/>
                                      </a:stretch>
                                    </pic:blipFill>
                                    <pic:spPr bwMode="auto">
                                      <a:xfrm>
                                        <a:off x="0" y="0"/>
                                        <a:ext cx="1184552" cy="2076450"/>
                                      </a:xfrm>
                                      <a:prstGeom prst="rect">
                                        <a:avLst/>
                                      </a:prstGeom>
                                      <a:noFill/>
                                      <a:ln w="9525">
                                        <a:noFill/>
                                        <a:miter lim="800000"/>
                                        <a:headEnd/>
                                        <a:tailEnd/>
                                      </a:ln>
                                    </pic:spPr>
                                  </pic:pic>
                                </a:graphicData>
                              </a:graphic>
                            </wp:inline>
                          </w:drawing>
                        </w:r>
                      </w:p>
                      <w:p w:rsidR="001069BD" w:rsidRDefault="001069BD" w:rsidP="008A51CA">
                        <w:pPr>
                          <w:rPr>
                            <w:rFonts w:ascii="Comic Sans MS" w:hAnsi="Comic Sans MS"/>
                            <w:noProof/>
                            <w:sz w:val="28"/>
                          </w:rPr>
                        </w:pPr>
                      </w:p>
                      <w:p w:rsidR="001069BD" w:rsidRDefault="001069BD" w:rsidP="000F0E0E">
                        <w:pPr>
                          <w:jc w:val="center"/>
                          <w:rPr>
                            <w:rFonts w:ascii="Comic Sans MS" w:hAnsi="Comic Sans MS"/>
                            <w:noProof/>
                            <w:sz w:val="28"/>
                          </w:rPr>
                        </w:pPr>
                        <w:r w:rsidRPr="001069BD">
                          <w:rPr>
                            <w:rFonts w:ascii="Comic Sans MS" w:hAnsi="Comic Sans MS"/>
                            <w:noProof/>
                            <w:sz w:val="36"/>
                          </w:rPr>
                          <w:t>door</w:t>
                        </w:r>
                      </w:p>
                    </w:tc>
                    <w:tc>
                      <w:tcPr>
                        <w:tcW w:w="2690" w:type="dxa"/>
                      </w:tcPr>
                      <w:p w:rsidR="001069BD" w:rsidRDefault="001069BD" w:rsidP="008A51CA">
                        <w:pPr>
                          <w:rPr>
                            <w:rFonts w:ascii="Comic Sans MS" w:hAnsi="Comic Sans MS"/>
                            <w:noProof/>
                            <w:sz w:val="28"/>
                          </w:rPr>
                        </w:pPr>
                      </w:p>
                    </w:tc>
                  </w:tr>
                </w:tbl>
                <w:p w:rsidR="001069BD" w:rsidRDefault="001069BD" w:rsidP="001069BD">
                  <w:pPr>
                    <w:spacing w:after="0" w:line="240" w:lineRule="auto"/>
                    <w:rPr>
                      <w:rFonts w:ascii="Comic Sans MS" w:hAnsi="Comic Sans MS"/>
                      <w:noProof/>
                      <w:sz w:val="28"/>
                    </w:rPr>
                  </w:pPr>
                </w:p>
                <w:p w:rsidR="001069BD" w:rsidRPr="00897E66" w:rsidRDefault="001069BD" w:rsidP="001069BD">
                  <w:pPr>
                    <w:spacing w:after="0" w:line="240" w:lineRule="auto"/>
                    <w:rPr>
                      <w:rFonts w:ascii="Comic Sans MS" w:hAnsi="Comic Sans MS"/>
                      <w:sz w:val="28"/>
                      <w:szCs w:val="28"/>
                    </w:rPr>
                  </w:pPr>
                </w:p>
              </w:txbxContent>
            </v:textbox>
          </v:shape>
        </w:pict>
      </w:r>
    </w:p>
    <w:sectPr w:rsidR="001069BD" w:rsidRPr="001069BD" w:rsidSect="004E3B8D">
      <w:headerReference w:type="default" r:id="rId14"/>
      <w:footerReference w:type="default" r:id="rId15"/>
      <w:pgSz w:w="12240" w:h="15840"/>
      <w:pgMar w:top="1440" w:right="1440" w:bottom="1440" w:left="1440" w:header="288" w:footer="14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ADC" w:rsidRDefault="00B92ADC" w:rsidP="00A44CB1">
      <w:pPr>
        <w:spacing w:after="0" w:line="240" w:lineRule="auto"/>
      </w:pPr>
      <w:r>
        <w:separator/>
      </w:r>
    </w:p>
  </w:endnote>
  <w:endnote w:type="continuationSeparator" w:id="0">
    <w:p w:rsidR="00B92ADC" w:rsidRDefault="00B92ADC" w:rsidP="00A44C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ssingNotes">
    <w:altName w:val="Times New Roman"/>
    <w:charset w:val="00"/>
    <w:family w:val="auto"/>
    <w:pitch w:val="variable"/>
    <w:sig w:usb0="00000003" w:usb1="1001000A"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B8D" w:rsidRPr="00CD2ED4" w:rsidRDefault="004E3B8D" w:rsidP="004E3B8D">
    <w:pPr>
      <w:pStyle w:val="Footer"/>
      <w:rPr>
        <w:sz w:val="16"/>
        <w:szCs w:val="16"/>
      </w:rPr>
    </w:pPr>
    <w:r w:rsidRPr="00CD2ED4">
      <w:rPr>
        <w:noProof/>
        <w:color w:val="0000FF"/>
        <w:sz w:val="16"/>
        <w:szCs w:val="16"/>
      </w:rPr>
      <w:drawing>
        <wp:inline distT="0" distB="0" distL="0" distR="0">
          <wp:extent cx="762000" cy="142875"/>
          <wp:effectExtent l="19050" t="0" r="0" b="0"/>
          <wp:docPr id="8" name="Picture 3" descr="Creative Commons Licens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eative Commons License">
                    <a:hlinkClick r:id="rId1"/>
                  </pic:cNvPr>
                  <pic:cNvPicPr>
                    <a:picLocks noChangeAspect="1" noChangeArrowheads="1"/>
                  </pic:cNvPicPr>
                </pic:nvPicPr>
                <pic:blipFill>
                  <a:blip r:embed="rId2"/>
                  <a:srcRect/>
                  <a:stretch>
                    <a:fillRect/>
                  </a:stretch>
                </pic:blipFill>
                <pic:spPr bwMode="auto">
                  <a:xfrm>
                    <a:off x="0" y="0"/>
                    <a:ext cx="762000" cy="142875"/>
                  </a:xfrm>
                  <a:prstGeom prst="rect">
                    <a:avLst/>
                  </a:prstGeom>
                  <a:noFill/>
                  <a:ln w="9525">
                    <a:noFill/>
                    <a:miter lim="800000"/>
                    <a:headEnd/>
                    <a:tailEnd/>
                  </a:ln>
                </pic:spPr>
              </pic:pic>
            </a:graphicData>
          </a:graphic>
        </wp:inline>
      </w:drawing>
    </w:r>
    <w:r w:rsidRPr="00CD2ED4">
      <w:rPr>
        <w:sz w:val="16"/>
        <w:szCs w:val="16"/>
      </w:rPr>
      <w:br/>
      <w:t xml:space="preserve">Snapshot Assessments by FWPS is licensed under a </w:t>
    </w:r>
    <w:hyperlink r:id="rId3" w:history="1">
      <w:r w:rsidRPr="00CD2ED4">
        <w:rPr>
          <w:rStyle w:val="Hyperlink"/>
          <w:sz w:val="16"/>
          <w:szCs w:val="16"/>
        </w:rPr>
        <w:t>Creative Commons Attribution-</w:t>
      </w:r>
      <w:proofErr w:type="spellStart"/>
      <w:r w:rsidRPr="00CD2ED4">
        <w:rPr>
          <w:rStyle w:val="Hyperlink"/>
          <w:sz w:val="16"/>
          <w:szCs w:val="16"/>
        </w:rPr>
        <w:t>NonCommercial</w:t>
      </w:r>
      <w:proofErr w:type="spellEnd"/>
      <w:r w:rsidRPr="00CD2ED4">
        <w:rPr>
          <w:rStyle w:val="Hyperlink"/>
          <w:sz w:val="16"/>
          <w:szCs w:val="16"/>
        </w:rPr>
        <w:t xml:space="preserve"> 4.0 International License</w:t>
      </w:r>
    </w:hyperlink>
    <w:r w:rsidRPr="00CD2ED4">
      <w:rPr>
        <w:sz w:val="16"/>
        <w:szCs w:val="16"/>
      </w:rPr>
      <w:t>.</w:t>
    </w:r>
    <w:r w:rsidRPr="00CD2ED4">
      <w:rPr>
        <w:sz w:val="16"/>
        <w:szCs w:val="16"/>
      </w:rPr>
      <w:br/>
      <w:t xml:space="preserve">Based on a work at </w:t>
    </w:r>
    <w:hyperlink r:id="rId4" w:history="1">
      <w:r w:rsidRPr="00CD2ED4">
        <w:rPr>
          <w:rStyle w:val="Hyperlink"/>
          <w:sz w:val="16"/>
          <w:szCs w:val="16"/>
        </w:rPr>
        <w:t>EngageNY.org and SmarterBalanced.org</w:t>
      </w:r>
    </w:hyperlink>
    <w:r w:rsidRPr="00CD2ED4">
      <w:rPr>
        <w:sz w:val="16"/>
        <w:szCs w:val="16"/>
      </w:rPr>
      <w:t>.</w:t>
    </w:r>
  </w:p>
  <w:p w:rsidR="00DF05CE" w:rsidRDefault="00DF05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ADC" w:rsidRDefault="00B92ADC" w:rsidP="00A44CB1">
      <w:pPr>
        <w:spacing w:after="0" w:line="240" w:lineRule="auto"/>
      </w:pPr>
      <w:r>
        <w:separator/>
      </w:r>
    </w:p>
  </w:footnote>
  <w:footnote w:type="continuationSeparator" w:id="0">
    <w:p w:rsidR="00B92ADC" w:rsidRDefault="00B92ADC" w:rsidP="00A44C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CB1" w:rsidRPr="00897E66" w:rsidRDefault="00A470A3" w:rsidP="00A44CB1">
    <w:pPr>
      <w:pStyle w:val="Header"/>
      <w:tabs>
        <w:tab w:val="clear" w:pos="4680"/>
        <w:tab w:val="clear" w:pos="9360"/>
        <w:tab w:val="left" w:pos="2355"/>
      </w:tabs>
      <w:rPr>
        <w:rFonts w:ascii="Comic Sans MS" w:hAnsi="Comic Sans MS"/>
        <w:sz w:val="28"/>
        <w:szCs w:val="28"/>
      </w:rPr>
    </w:pPr>
    <w:r w:rsidRPr="00897E66">
      <w:rPr>
        <w:rFonts w:ascii="Comic Sans MS" w:hAnsi="Comic Sans MS"/>
        <w:sz w:val="28"/>
        <w:szCs w:val="28"/>
      </w:rPr>
      <w:t>Snapshot Assessment</w:t>
    </w:r>
    <w:r w:rsidR="00A44CB1" w:rsidRPr="00897E66">
      <w:rPr>
        <w:rFonts w:ascii="Comic Sans MS" w:hAnsi="Comic Sans MS"/>
        <w:sz w:val="28"/>
        <w:szCs w:val="28"/>
      </w:rPr>
      <w:tab/>
    </w:r>
    <w:r w:rsidR="00A44CB1" w:rsidRPr="00897E66">
      <w:rPr>
        <w:rFonts w:ascii="Comic Sans MS" w:hAnsi="Comic Sans MS"/>
        <w:sz w:val="28"/>
        <w:szCs w:val="28"/>
      </w:rPr>
      <w:tab/>
      <w:t>Name: ______________ Date: ________</w:t>
    </w:r>
  </w:p>
  <w:p w:rsidR="00A470A3" w:rsidRPr="00897E66" w:rsidRDefault="00A470A3" w:rsidP="00A44CB1">
    <w:pPr>
      <w:pStyle w:val="Header"/>
      <w:tabs>
        <w:tab w:val="clear" w:pos="4680"/>
        <w:tab w:val="clear" w:pos="9360"/>
        <w:tab w:val="left" w:pos="2355"/>
      </w:tabs>
      <w:rPr>
        <w:rFonts w:ascii="Comic Sans MS" w:hAnsi="Comic Sans MS"/>
        <w:sz w:val="28"/>
        <w:szCs w:val="28"/>
      </w:rPr>
    </w:pPr>
    <w:r w:rsidRPr="00897E66">
      <w:rPr>
        <w:rFonts w:ascii="Comic Sans MS" w:hAnsi="Comic Sans MS"/>
        <w:sz w:val="28"/>
        <w:szCs w:val="28"/>
      </w:rPr>
      <w:t xml:space="preserve">Standard: </w:t>
    </w:r>
    <w:r w:rsidR="00EA1F58">
      <w:rPr>
        <w:rFonts w:ascii="Comic Sans MS" w:hAnsi="Comic Sans MS"/>
        <w:sz w:val="28"/>
        <w:szCs w:val="28"/>
      </w:rPr>
      <w:t>1</w:t>
    </w:r>
    <w:r w:rsidRPr="00897E66">
      <w:rPr>
        <w:rFonts w:ascii="Comic Sans MS" w:hAnsi="Comic Sans MS"/>
        <w:sz w:val="28"/>
        <w:szCs w:val="28"/>
      </w:rPr>
      <w:t>.</w:t>
    </w:r>
    <w:r w:rsidR="00C604DC">
      <w:rPr>
        <w:rFonts w:ascii="Comic Sans MS" w:hAnsi="Comic Sans MS"/>
        <w:sz w:val="28"/>
        <w:szCs w:val="28"/>
      </w:rPr>
      <w:t>MD.1</w:t>
    </w:r>
    <w:r w:rsidR="00DF05CE">
      <w:rPr>
        <w:rFonts w:ascii="Comic Sans MS" w:hAnsi="Comic Sans MS"/>
        <w:sz w:val="28"/>
        <w:szCs w:val="28"/>
      </w:rPr>
      <w:t xml:space="preserve"> (DOK ceiling is 3; only problem 3 used to determine end-of-year mastery)</w:t>
    </w:r>
  </w:p>
  <w:p w:rsidR="00A44CB1" w:rsidRDefault="00A44C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6A49A0"/>
    <w:multiLevelType w:val="hybridMultilevel"/>
    <w:tmpl w:val="1C4018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44CB1"/>
    <w:rsid w:val="00000433"/>
    <w:rsid w:val="00054FC4"/>
    <w:rsid w:val="00071C6B"/>
    <w:rsid w:val="000D0B07"/>
    <w:rsid w:val="000F0E0E"/>
    <w:rsid w:val="001069BD"/>
    <w:rsid w:val="001108EC"/>
    <w:rsid w:val="001370E4"/>
    <w:rsid w:val="00150FC1"/>
    <w:rsid w:val="001B03BD"/>
    <w:rsid w:val="001F1EB8"/>
    <w:rsid w:val="00292B86"/>
    <w:rsid w:val="00295826"/>
    <w:rsid w:val="002C1092"/>
    <w:rsid w:val="002E1394"/>
    <w:rsid w:val="003A1D87"/>
    <w:rsid w:val="003D62BC"/>
    <w:rsid w:val="003F3D03"/>
    <w:rsid w:val="00442D5E"/>
    <w:rsid w:val="004E3B8D"/>
    <w:rsid w:val="00531FFB"/>
    <w:rsid w:val="00590CE5"/>
    <w:rsid w:val="005F3075"/>
    <w:rsid w:val="00612C92"/>
    <w:rsid w:val="00661BA2"/>
    <w:rsid w:val="00673AF0"/>
    <w:rsid w:val="00687F0B"/>
    <w:rsid w:val="006A2784"/>
    <w:rsid w:val="006F5FAD"/>
    <w:rsid w:val="007D64FB"/>
    <w:rsid w:val="007D67B5"/>
    <w:rsid w:val="007F6F14"/>
    <w:rsid w:val="00897E66"/>
    <w:rsid w:val="008A51CA"/>
    <w:rsid w:val="008A641B"/>
    <w:rsid w:val="008F340C"/>
    <w:rsid w:val="0091481E"/>
    <w:rsid w:val="0093277F"/>
    <w:rsid w:val="009A2E71"/>
    <w:rsid w:val="00A20208"/>
    <w:rsid w:val="00A30A84"/>
    <w:rsid w:val="00A44CB1"/>
    <w:rsid w:val="00A470A3"/>
    <w:rsid w:val="00A47C84"/>
    <w:rsid w:val="00AA5F43"/>
    <w:rsid w:val="00B71237"/>
    <w:rsid w:val="00B90C3B"/>
    <w:rsid w:val="00B92ADC"/>
    <w:rsid w:val="00C522CB"/>
    <w:rsid w:val="00C56E2C"/>
    <w:rsid w:val="00C604DC"/>
    <w:rsid w:val="00CD1124"/>
    <w:rsid w:val="00D21334"/>
    <w:rsid w:val="00D417E0"/>
    <w:rsid w:val="00DC3B1B"/>
    <w:rsid w:val="00DC77F2"/>
    <w:rsid w:val="00DE341F"/>
    <w:rsid w:val="00DF05CE"/>
    <w:rsid w:val="00E07FA6"/>
    <w:rsid w:val="00E635A5"/>
    <w:rsid w:val="00E645DE"/>
    <w:rsid w:val="00EA1F58"/>
    <w:rsid w:val="00EA7FBD"/>
    <w:rsid w:val="00EB30C0"/>
    <w:rsid w:val="00EE7CF9"/>
    <w:rsid w:val="00F715C9"/>
    <w:rsid w:val="00F827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 type="connector" idref="#_x0000_s1033"/>
        <o:r id="V:Rule4"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8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C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4CB1"/>
  </w:style>
  <w:style w:type="paragraph" w:styleId="Footer">
    <w:name w:val="footer"/>
    <w:basedOn w:val="Normal"/>
    <w:link w:val="FooterChar"/>
    <w:uiPriority w:val="99"/>
    <w:unhideWhenUsed/>
    <w:rsid w:val="00A44C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4CB1"/>
  </w:style>
  <w:style w:type="paragraph" w:styleId="BalloonText">
    <w:name w:val="Balloon Text"/>
    <w:basedOn w:val="Normal"/>
    <w:link w:val="BalloonTextChar"/>
    <w:uiPriority w:val="99"/>
    <w:semiHidden/>
    <w:unhideWhenUsed/>
    <w:rsid w:val="00A44C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CB1"/>
    <w:rPr>
      <w:rFonts w:ascii="Tahoma" w:hAnsi="Tahoma" w:cs="Tahoma"/>
      <w:sz w:val="16"/>
      <w:szCs w:val="16"/>
    </w:rPr>
  </w:style>
  <w:style w:type="paragraph" w:styleId="ListParagraph">
    <w:name w:val="List Paragraph"/>
    <w:basedOn w:val="Normal"/>
    <w:uiPriority w:val="34"/>
    <w:qFormat/>
    <w:rsid w:val="00EE7CF9"/>
    <w:pPr>
      <w:ind w:left="720"/>
      <w:contextualSpacing/>
    </w:pPr>
  </w:style>
  <w:style w:type="table" w:styleId="TableGrid">
    <w:name w:val="Table Grid"/>
    <w:basedOn w:val="TableNormal"/>
    <w:uiPriority w:val="59"/>
    <w:rsid w:val="00D41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4E3B8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8.png"/><Relationship Id="rId1" Type="http://schemas.openxmlformats.org/officeDocument/2006/relationships/hyperlink" Target="http://creativecommons.org/licenses/by-nc/4.0/" TargetMode="External"/><Relationship Id="rId4" Type="http://schemas.openxmlformats.org/officeDocument/2006/relationships/hyperlink" Target="https://creativecommons.org/choose/EngageNY.org%20and%20SmarterBalanc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Words>
  <Characters>33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dc:creator>
  <cp:lastModifiedBy>image</cp:lastModifiedBy>
  <cp:revision>3</cp:revision>
  <dcterms:created xsi:type="dcterms:W3CDTF">2013-12-12T17:57:00Z</dcterms:created>
  <dcterms:modified xsi:type="dcterms:W3CDTF">2015-06-15T16:45:00Z</dcterms:modified>
</cp:coreProperties>
</file>